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65B397C" wp14:editId="34B92396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C760F7">
              <w:rPr>
                <w:rFonts w:eastAsia="Arial Unicode MS" w:cs="Mangal"/>
                <w:kern w:val="3"/>
                <w:szCs w:val="28"/>
                <w:lang w:bidi="hi-IN"/>
              </w:rPr>
              <w:t>07.06.2022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C760F7">
              <w:rPr>
                <w:rFonts w:eastAsia="Arial Unicode MS" w:cs="Mangal"/>
                <w:kern w:val="3"/>
                <w:szCs w:val="28"/>
                <w:lang w:bidi="hi-IN"/>
              </w:rPr>
              <w:t xml:space="preserve"> 595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DB" w:rsidRPr="00310A55" w:rsidRDefault="001E7FDB" w:rsidP="001E7FDB">
            <w:pPr>
              <w:spacing w:line="240" w:lineRule="exact"/>
              <w:jc w:val="center"/>
              <w:rPr>
                <w:b/>
                <w:lang w:eastAsia="en-US"/>
              </w:rPr>
            </w:pPr>
            <w:r w:rsidRPr="00310A55">
              <w:rPr>
                <w:b/>
                <w:lang w:eastAsia="en-US"/>
              </w:rPr>
              <w:t xml:space="preserve">О награждении Благодарственным письмом </w:t>
            </w:r>
          </w:p>
          <w:p w:rsidR="00487519" w:rsidRPr="00A0341E" w:rsidRDefault="001E7FDB" w:rsidP="001E7FDB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310A55">
              <w:rPr>
                <w:b/>
                <w:lang w:eastAsia="en-US"/>
              </w:rPr>
              <w:t xml:space="preserve">Администрации Демянского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310A55">
              <w:rPr>
                <w:b/>
                <w:lang w:eastAsia="en-US"/>
              </w:rPr>
              <w:t>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51420A" w:rsidRDefault="0051420A" w:rsidP="001E7FDB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4479D6" w:rsidRDefault="004479D6" w:rsidP="004479D6">
      <w:pPr>
        <w:tabs>
          <w:tab w:val="left" w:pos="0"/>
        </w:tabs>
        <w:spacing w:line="360" w:lineRule="atLeast"/>
        <w:ind w:firstLine="709"/>
        <w:jc w:val="both"/>
        <w:rPr>
          <w:spacing w:val="-6"/>
          <w:szCs w:val="28"/>
        </w:rPr>
      </w:pPr>
      <w:r w:rsidRPr="00C36962">
        <w:rPr>
          <w:spacing w:val="-6"/>
          <w:szCs w:val="28"/>
        </w:rPr>
        <w:t>В соответствии с Положением о Благодарственном письме</w:t>
      </w:r>
      <w:r w:rsidRPr="00C36962">
        <w:rPr>
          <w:spacing w:val="-2"/>
          <w:szCs w:val="28"/>
        </w:rPr>
        <w:t xml:space="preserve"> </w:t>
      </w:r>
      <w:r w:rsidRPr="00C36962">
        <w:rPr>
          <w:spacing w:val="-8"/>
          <w:szCs w:val="28"/>
        </w:rPr>
        <w:t xml:space="preserve">Администрации </w:t>
      </w:r>
      <w:r>
        <w:rPr>
          <w:szCs w:val="28"/>
        </w:rPr>
        <w:t xml:space="preserve">Демянского муниципального района, утвержденным постановлением Администрации района от 27.07.2016 № 502 (в редакции постановления Администрации района от 04.09.2020 № 712), на основании ходатайства областного автономного учреждения социального обслуживания «Демянский комплексный центр социального обслуживания населения» от 03.06.2022            № 337 </w:t>
      </w:r>
      <w:r>
        <w:rPr>
          <w:spacing w:val="-6"/>
          <w:szCs w:val="28"/>
        </w:rPr>
        <w:t>Администрация Демянского муниципального района</w:t>
      </w:r>
    </w:p>
    <w:p w:rsidR="004479D6" w:rsidRDefault="004479D6" w:rsidP="004479D6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ПОСТАНОВЛЯЕТ:</w:t>
      </w:r>
    </w:p>
    <w:p w:rsidR="004479D6" w:rsidRPr="00286245" w:rsidRDefault="004479D6" w:rsidP="004479D6">
      <w:pPr>
        <w:shd w:val="clear" w:color="auto" w:fill="FFFFFF"/>
        <w:spacing w:line="360" w:lineRule="atLeast"/>
        <w:ind w:firstLine="708"/>
        <w:jc w:val="both"/>
        <w:rPr>
          <w:color w:val="000000"/>
          <w:szCs w:val="28"/>
        </w:rPr>
      </w:pPr>
      <w:r w:rsidRPr="00286245">
        <w:rPr>
          <w:szCs w:val="28"/>
        </w:rPr>
        <w:t xml:space="preserve">1. Наградить Благодарственным письмом Администрации Демянского муниципального района за многолетний добросовестный труд </w:t>
      </w:r>
      <w:r w:rsidRPr="00286245">
        <w:rPr>
          <w:color w:val="000000"/>
          <w:szCs w:val="28"/>
        </w:rPr>
        <w:t>и в связи с</w:t>
      </w:r>
      <w:r>
        <w:rPr>
          <w:color w:val="000000"/>
          <w:szCs w:val="28"/>
        </w:rPr>
        <w:t xml:space="preserve"> </w:t>
      </w:r>
      <w:r w:rsidRPr="00286245">
        <w:rPr>
          <w:color w:val="000000"/>
          <w:szCs w:val="28"/>
        </w:rPr>
        <w:t xml:space="preserve">профессиональным праздником </w:t>
      </w:r>
      <w:r>
        <w:rPr>
          <w:color w:val="000000"/>
          <w:szCs w:val="28"/>
        </w:rPr>
        <w:t>Днем социального работника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310"/>
        <w:gridCol w:w="6919"/>
      </w:tblGrid>
      <w:tr w:rsidR="004479D6" w:rsidTr="004479D6">
        <w:trPr>
          <w:trHeight w:val="679"/>
        </w:trPr>
        <w:tc>
          <w:tcPr>
            <w:tcW w:w="2235" w:type="dxa"/>
          </w:tcPr>
          <w:p w:rsidR="004479D6" w:rsidRDefault="004479D6" w:rsidP="004479D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Позднякову                  Юлию                     Борисовну</w:t>
            </w:r>
          </w:p>
        </w:tc>
        <w:tc>
          <w:tcPr>
            <w:tcW w:w="310" w:type="dxa"/>
          </w:tcPr>
          <w:p w:rsidR="004479D6" w:rsidRDefault="004479D6" w:rsidP="004479D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919" w:type="dxa"/>
          </w:tcPr>
          <w:p w:rsidR="004479D6" w:rsidRDefault="004479D6" w:rsidP="004479D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специалиста по социальной работе отделения профилактики безнадзорности и социальной помощи семье и детям областного автономного учреждения социального обслуживания «Демянский комплексный центр социального обслуживания населения»</w:t>
            </w:r>
          </w:p>
        </w:tc>
      </w:tr>
      <w:tr w:rsidR="004479D6" w:rsidTr="004479D6">
        <w:trPr>
          <w:trHeight w:val="679"/>
        </w:trPr>
        <w:tc>
          <w:tcPr>
            <w:tcW w:w="2235" w:type="dxa"/>
          </w:tcPr>
          <w:p w:rsidR="004479D6" w:rsidRDefault="004479D6" w:rsidP="004479D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Романову                  Татьяну                   Ивановну</w:t>
            </w:r>
          </w:p>
        </w:tc>
        <w:tc>
          <w:tcPr>
            <w:tcW w:w="310" w:type="dxa"/>
          </w:tcPr>
          <w:p w:rsidR="004479D6" w:rsidRDefault="004479D6" w:rsidP="004479D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919" w:type="dxa"/>
          </w:tcPr>
          <w:p w:rsidR="004479D6" w:rsidRDefault="004479D6" w:rsidP="004479D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повара организации питания областного автономного учреждения социального обслуживания «Демянский комплексный центр социального обслуживания населения»</w:t>
            </w:r>
          </w:p>
        </w:tc>
      </w:tr>
      <w:tr w:rsidR="004479D6" w:rsidTr="004479D6">
        <w:trPr>
          <w:trHeight w:val="679"/>
        </w:trPr>
        <w:tc>
          <w:tcPr>
            <w:tcW w:w="2235" w:type="dxa"/>
          </w:tcPr>
          <w:p w:rsidR="004479D6" w:rsidRDefault="004479D6" w:rsidP="004479D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Сумбаеву</w:t>
            </w:r>
            <w:proofErr w:type="spellEnd"/>
            <w:r>
              <w:rPr>
                <w:szCs w:val="28"/>
                <w:lang w:eastAsia="en-US"/>
              </w:rPr>
              <w:t xml:space="preserve">                     Ирину              Александровну</w:t>
            </w:r>
          </w:p>
        </w:tc>
        <w:tc>
          <w:tcPr>
            <w:tcW w:w="310" w:type="dxa"/>
          </w:tcPr>
          <w:p w:rsidR="004479D6" w:rsidRDefault="004479D6" w:rsidP="004479D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919" w:type="dxa"/>
          </w:tcPr>
          <w:p w:rsidR="004479D6" w:rsidRDefault="004479D6" w:rsidP="004479D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воспитателя отделения социального приюта для детей и подростков областного автономного учреждения социального обслуживания «Демянский комплексный центр социального обслуживания населения»</w:t>
            </w:r>
          </w:p>
        </w:tc>
      </w:tr>
    </w:tbl>
    <w:p w:rsidR="004479D6" w:rsidRDefault="004479D6" w:rsidP="004479D6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</w:r>
    </w:p>
    <w:p w:rsidR="004479D6" w:rsidRDefault="004479D6" w:rsidP="004479D6">
      <w:pPr>
        <w:tabs>
          <w:tab w:val="left" w:pos="0"/>
        </w:tabs>
        <w:spacing w:line="360" w:lineRule="atLeast"/>
        <w:jc w:val="both"/>
        <w:rPr>
          <w:szCs w:val="28"/>
        </w:rPr>
      </w:pPr>
    </w:p>
    <w:p w:rsidR="004479D6" w:rsidRDefault="004479D6" w:rsidP="004479D6">
      <w:pPr>
        <w:tabs>
          <w:tab w:val="left" w:pos="0"/>
        </w:tabs>
        <w:spacing w:line="360" w:lineRule="atLeast"/>
        <w:jc w:val="center"/>
        <w:rPr>
          <w:szCs w:val="28"/>
        </w:rPr>
      </w:pPr>
      <w:r>
        <w:rPr>
          <w:szCs w:val="28"/>
        </w:rPr>
        <w:lastRenderedPageBreak/>
        <w:t>2</w:t>
      </w:r>
    </w:p>
    <w:p w:rsidR="004479D6" w:rsidRDefault="004479D6" w:rsidP="004479D6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E7FDB" w:rsidRDefault="001E7FDB" w:rsidP="00164A15">
      <w:pPr>
        <w:rPr>
          <w:b/>
          <w:szCs w:val="28"/>
        </w:rPr>
      </w:pPr>
    </w:p>
    <w:p w:rsidR="00164A15" w:rsidRPr="00354689" w:rsidRDefault="00C760F7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1E7FDB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</w:t>
      </w:r>
    </w:p>
    <w:p w:rsidR="0051420A" w:rsidRDefault="0051420A" w:rsidP="00F57ED8">
      <w:pPr>
        <w:spacing w:line="360" w:lineRule="atLeast"/>
        <w:rPr>
          <w:sz w:val="16"/>
          <w:szCs w:val="16"/>
        </w:rPr>
      </w:pPr>
    </w:p>
    <w:p w:rsidR="00A0341E" w:rsidRDefault="001E7FDB" w:rsidP="00F57ED8">
      <w:pPr>
        <w:spacing w:line="360" w:lineRule="atLeast"/>
        <w:rPr>
          <w:szCs w:val="28"/>
        </w:rPr>
      </w:pPr>
      <w:r>
        <w:rPr>
          <w:sz w:val="16"/>
          <w:szCs w:val="16"/>
        </w:rPr>
        <w:t xml:space="preserve">   </w:t>
      </w:r>
      <w:r w:rsidR="000B7042">
        <w:rPr>
          <w:szCs w:val="28"/>
        </w:rPr>
        <w:t xml:space="preserve">                          </w:t>
      </w:r>
      <w:r w:rsidR="00BF76EE">
        <w:rPr>
          <w:szCs w:val="28"/>
        </w:rPr>
        <w:t xml:space="preserve">  </w:t>
      </w:r>
      <w:r w:rsidR="00164A15">
        <w:rPr>
          <w:szCs w:val="28"/>
        </w:rPr>
        <w:t xml:space="preserve"> </w:t>
      </w:r>
      <w:r w:rsidR="00A0341E">
        <w:rPr>
          <w:szCs w:val="28"/>
        </w:rPr>
        <w:t xml:space="preserve"> </w:t>
      </w:r>
      <w:bookmarkStart w:id="3" w:name="штамп"/>
      <w:bookmarkEnd w:id="3"/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936791" w:rsidRDefault="00936791" w:rsidP="00F57ED8">
      <w:pPr>
        <w:spacing w:line="360" w:lineRule="atLeast"/>
        <w:rPr>
          <w:szCs w:val="28"/>
        </w:rPr>
      </w:pPr>
    </w:p>
    <w:p w:rsidR="00936791" w:rsidRDefault="00936791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B41EBD" w:rsidRDefault="00B41EBD" w:rsidP="00F57ED8">
      <w:pPr>
        <w:spacing w:line="360" w:lineRule="atLeast"/>
        <w:rPr>
          <w:szCs w:val="28"/>
        </w:rPr>
      </w:pPr>
    </w:p>
    <w:p w:rsidR="0051420A" w:rsidRDefault="0051420A" w:rsidP="00F57ED8">
      <w:pPr>
        <w:spacing w:line="360" w:lineRule="atLeast"/>
        <w:rPr>
          <w:szCs w:val="28"/>
        </w:rPr>
      </w:pPr>
    </w:p>
    <w:p w:rsidR="00B41EBD" w:rsidRDefault="00B41EBD" w:rsidP="00F57ED8">
      <w:pPr>
        <w:spacing w:line="360" w:lineRule="atLeast"/>
        <w:rPr>
          <w:szCs w:val="28"/>
        </w:rPr>
      </w:pPr>
    </w:p>
    <w:p w:rsidR="004479D6" w:rsidRDefault="004479D6" w:rsidP="00F57ED8">
      <w:pPr>
        <w:spacing w:line="360" w:lineRule="atLeast"/>
        <w:rPr>
          <w:szCs w:val="28"/>
        </w:rPr>
      </w:pPr>
    </w:p>
    <w:p w:rsidR="004479D6" w:rsidRDefault="004479D6" w:rsidP="00F57ED8">
      <w:pPr>
        <w:spacing w:line="360" w:lineRule="atLeast"/>
        <w:rPr>
          <w:szCs w:val="28"/>
        </w:rPr>
      </w:pPr>
    </w:p>
    <w:p w:rsidR="004479D6" w:rsidRDefault="004479D6" w:rsidP="00F57ED8">
      <w:pPr>
        <w:spacing w:line="360" w:lineRule="atLeast"/>
        <w:rPr>
          <w:szCs w:val="28"/>
        </w:rPr>
      </w:pPr>
    </w:p>
    <w:p w:rsidR="004479D6" w:rsidRDefault="004479D6" w:rsidP="00F57ED8">
      <w:pPr>
        <w:spacing w:line="360" w:lineRule="atLeast"/>
        <w:rPr>
          <w:szCs w:val="28"/>
        </w:rPr>
      </w:pPr>
    </w:p>
    <w:p w:rsidR="004479D6" w:rsidRDefault="004479D6" w:rsidP="00F57ED8">
      <w:pPr>
        <w:spacing w:line="360" w:lineRule="atLeast"/>
        <w:rPr>
          <w:szCs w:val="28"/>
        </w:rPr>
      </w:pPr>
    </w:p>
    <w:p w:rsidR="004479D6" w:rsidRDefault="004479D6" w:rsidP="00F57ED8">
      <w:pPr>
        <w:spacing w:line="360" w:lineRule="atLeast"/>
        <w:rPr>
          <w:szCs w:val="28"/>
        </w:rPr>
      </w:pPr>
    </w:p>
    <w:p w:rsidR="004479D6" w:rsidRDefault="004479D6" w:rsidP="00F57ED8">
      <w:pPr>
        <w:spacing w:line="360" w:lineRule="atLeast"/>
        <w:rPr>
          <w:szCs w:val="28"/>
        </w:rPr>
      </w:pPr>
    </w:p>
    <w:p w:rsidR="004479D6" w:rsidRDefault="004479D6" w:rsidP="00F57ED8">
      <w:pPr>
        <w:spacing w:line="360" w:lineRule="atLeast"/>
        <w:rPr>
          <w:szCs w:val="28"/>
        </w:rPr>
      </w:pPr>
    </w:p>
    <w:p w:rsidR="004479D6" w:rsidRDefault="004479D6" w:rsidP="00F57ED8">
      <w:pPr>
        <w:spacing w:line="360" w:lineRule="atLeast"/>
        <w:rPr>
          <w:szCs w:val="28"/>
        </w:rPr>
      </w:pPr>
    </w:p>
    <w:p w:rsidR="004479D6" w:rsidRDefault="004479D6" w:rsidP="00F57ED8">
      <w:pPr>
        <w:spacing w:line="360" w:lineRule="atLeast"/>
        <w:rPr>
          <w:szCs w:val="28"/>
        </w:rPr>
      </w:pPr>
    </w:p>
    <w:p w:rsidR="004479D6" w:rsidRDefault="004479D6" w:rsidP="00F57ED8">
      <w:pPr>
        <w:spacing w:line="360" w:lineRule="atLeast"/>
        <w:rPr>
          <w:szCs w:val="28"/>
        </w:rPr>
      </w:pPr>
    </w:p>
    <w:p w:rsidR="004479D6" w:rsidRDefault="004479D6" w:rsidP="00F57ED8">
      <w:pPr>
        <w:spacing w:line="360" w:lineRule="atLeast"/>
        <w:rPr>
          <w:szCs w:val="28"/>
        </w:rPr>
      </w:pPr>
    </w:p>
    <w:sectPr w:rsidR="004479D6" w:rsidSect="004479D6">
      <w:footerReference w:type="first" r:id="rId10"/>
      <w:pgSz w:w="11906" w:h="16838"/>
      <w:pgMar w:top="1134" w:right="567" w:bottom="1134" w:left="1985" w:header="709" w:footer="85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99C" w:rsidRDefault="00F5299C" w:rsidP="00A114BE">
      <w:r>
        <w:separator/>
      </w:r>
    </w:p>
  </w:endnote>
  <w:endnote w:type="continuationSeparator" w:id="0">
    <w:p w:rsidR="00F5299C" w:rsidRDefault="00F5299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BF76EE">
      <w:t>789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99C" w:rsidRDefault="00F5299C" w:rsidP="00A114BE">
      <w:r>
        <w:separator/>
      </w:r>
    </w:p>
  </w:footnote>
  <w:footnote w:type="continuationSeparator" w:id="0">
    <w:p w:rsidR="00F5299C" w:rsidRDefault="00F5299C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04C"/>
    <w:rsid w:val="0012731E"/>
    <w:rsid w:val="00130E49"/>
    <w:rsid w:val="00135629"/>
    <w:rsid w:val="001363C9"/>
    <w:rsid w:val="00137005"/>
    <w:rsid w:val="00141ED3"/>
    <w:rsid w:val="00142809"/>
    <w:rsid w:val="00144C89"/>
    <w:rsid w:val="00145752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E7FDB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C8C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A63B4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67320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6458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331AE"/>
    <w:rsid w:val="004406D0"/>
    <w:rsid w:val="00443D04"/>
    <w:rsid w:val="00445087"/>
    <w:rsid w:val="00445D56"/>
    <w:rsid w:val="0044717C"/>
    <w:rsid w:val="0044766A"/>
    <w:rsid w:val="004479D6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E5DF6"/>
    <w:rsid w:val="004F380E"/>
    <w:rsid w:val="004F3DCC"/>
    <w:rsid w:val="004F45DA"/>
    <w:rsid w:val="004F7DCF"/>
    <w:rsid w:val="00502A62"/>
    <w:rsid w:val="00505933"/>
    <w:rsid w:val="005100A9"/>
    <w:rsid w:val="00510CC5"/>
    <w:rsid w:val="0051420A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A3B"/>
    <w:rsid w:val="00583A18"/>
    <w:rsid w:val="00583C61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1814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3F72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17B0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D4BF8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6791"/>
    <w:rsid w:val="00937D01"/>
    <w:rsid w:val="00937E55"/>
    <w:rsid w:val="009436BA"/>
    <w:rsid w:val="0094578E"/>
    <w:rsid w:val="00962D1B"/>
    <w:rsid w:val="0096356B"/>
    <w:rsid w:val="00963688"/>
    <w:rsid w:val="00963C2A"/>
    <w:rsid w:val="00970A6B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117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87AA2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BF76EE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56A2"/>
    <w:rsid w:val="00C571CC"/>
    <w:rsid w:val="00C57EAE"/>
    <w:rsid w:val="00C6276D"/>
    <w:rsid w:val="00C67DEA"/>
    <w:rsid w:val="00C67E65"/>
    <w:rsid w:val="00C76072"/>
    <w:rsid w:val="00C760F7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1C2E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99C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E75DD-160D-4436-B212-A1F77AF54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2689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526</cp:revision>
  <cp:lastPrinted>2022-06-07T09:01:00Z</cp:lastPrinted>
  <dcterms:created xsi:type="dcterms:W3CDTF">2019-06-11T05:23:00Z</dcterms:created>
  <dcterms:modified xsi:type="dcterms:W3CDTF">2022-06-07T09:03:00Z</dcterms:modified>
</cp:coreProperties>
</file>